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EBCE6" w14:textId="72E72DBC" w:rsidR="00CA17CA" w:rsidRPr="00842B6B" w:rsidRDefault="0079449E">
      <w:pPr>
        <w:pStyle w:val="Heading1"/>
        <w:rPr>
          <w:sz w:val="20"/>
          <w:szCs w:val="20"/>
        </w:rPr>
      </w:pPr>
      <w:r w:rsidRPr="00842B6B">
        <w:rPr>
          <w:sz w:val="20"/>
          <w:szCs w:val="20"/>
        </w:rPr>
        <w:t xml:space="preserve">English Conversation </w:t>
      </w:r>
      <w:r w:rsidR="00FB48FC">
        <w:rPr>
          <w:sz w:val="20"/>
          <w:szCs w:val="20"/>
        </w:rPr>
        <w:t>1</w:t>
      </w:r>
    </w:p>
    <w:p w14:paraId="2841820C" w14:textId="6E50E5FE" w:rsidR="006C4A38" w:rsidRPr="00FB48FC" w:rsidRDefault="00FB48FC" w:rsidP="006C4A38">
      <w:pPr>
        <w:pStyle w:val="Heading1"/>
        <w:rPr>
          <w:b w:val="0"/>
          <w:sz w:val="20"/>
          <w:szCs w:val="20"/>
        </w:rPr>
      </w:pPr>
      <w:r w:rsidRPr="00FB48FC">
        <w:rPr>
          <w:b w:val="0"/>
          <w:sz w:val="20"/>
          <w:szCs w:val="20"/>
        </w:rPr>
        <w:t>Dong-A University</w:t>
      </w:r>
      <w:r w:rsidR="00AE217D" w:rsidRPr="00FB48FC">
        <w:rPr>
          <w:b w:val="0"/>
          <w:sz w:val="20"/>
          <w:szCs w:val="20"/>
        </w:rPr>
        <w:t xml:space="preserve"> English</w:t>
      </w:r>
    </w:p>
    <w:p w14:paraId="7426CC90" w14:textId="5EF5CF0C" w:rsidR="00CA17CA" w:rsidRPr="00FB48FC" w:rsidRDefault="00940000" w:rsidP="006C4A38">
      <w:pPr>
        <w:pStyle w:val="Heading1"/>
        <w:rPr>
          <w:b w:val="0"/>
          <w:sz w:val="20"/>
          <w:szCs w:val="20"/>
        </w:rPr>
      </w:pPr>
      <w:r w:rsidRPr="00FB48FC">
        <w:rPr>
          <w:b w:val="0"/>
          <w:sz w:val="20"/>
          <w:szCs w:val="20"/>
        </w:rPr>
        <w:t>Fall 201</w:t>
      </w:r>
      <w:r w:rsidR="009D65A7">
        <w:rPr>
          <w:b w:val="0"/>
          <w:sz w:val="20"/>
          <w:szCs w:val="20"/>
        </w:rPr>
        <w:t>8</w:t>
      </w:r>
    </w:p>
    <w:p w14:paraId="0F82B816" w14:textId="77777777" w:rsidR="00CA17CA" w:rsidRPr="00842B6B" w:rsidRDefault="00CA17CA">
      <w:pPr>
        <w:rPr>
          <w:sz w:val="20"/>
          <w:szCs w:val="20"/>
        </w:rPr>
      </w:pPr>
    </w:p>
    <w:p w14:paraId="24DCDC91" w14:textId="77777777" w:rsidR="00CA17CA" w:rsidRPr="00842B6B" w:rsidRDefault="0079449E">
      <w:pPr>
        <w:rPr>
          <w:sz w:val="20"/>
          <w:szCs w:val="20"/>
        </w:rPr>
      </w:pPr>
      <w:r w:rsidRPr="00842B6B">
        <w:rPr>
          <w:b/>
          <w:bCs/>
          <w:sz w:val="20"/>
          <w:szCs w:val="20"/>
        </w:rPr>
        <w:t>Professor:</w:t>
      </w:r>
      <w:r w:rsidRPr="00842B6B">
        <w:rPr>
          <w:sz w:val="20"/>
          <w:szCs w:val="20"/>
        </w:rPr>
        <w:t xml:space="preserve"> </w:t>
      </w:r>
      <w:r w:rsidR="00940000" w:rsidRPr="00842B6B">
        <w:rPr>
          <w:sz w:val="20"/>
          <w:szCs w:val="20"/>
        </w:rPr>
        <w:t>Joe Carrier</w:t>
      </w:r>
    </w:p>
    <w:p w14:paraId="48065F79" w14:textId="1EB61ABA" w:rsidR="00CA17CA" w:rsidRPr="00842B6B" w:rsidRDefault="0079449E">
      <w:pPr>
        <w:rPr>
          <w:sz w:val="20"/>
          <w:szCs w:val="20"/>
        </w:rPr>
      </w:pPr>
      <w:r w:rsidRPr="00842B6B">
        <w:rPr>
          <w:b/>
          <w:bCs/>
          <w:sz w:val="20"/>
          <w:szCs w:val="20"/>
        </w:rPr>
        <w:t xml:space="preserve">Office Hours: </w:t>
      </w:r>
      <w:r w:rsidRPr="00842B6B">
        <w:rPr>
          <w:sz w:val="20"/>
          <w:szCs w:val="20"/>
        </w:rPr>
        <w:t xml:space="preserve">Rm. </w:t>
      </w:r>
      <w:r w:rsidR="00F86E03" w:rsidRPr="00842B6B">
        <w:rPr>
          <w:sz w:val="20"/>
          <w:szCs w:val="20"/>
        </w:rPr>
        <w:t>1116</w:t>
      </w:r>
      <w:r w:rsidR="00FB48FC">
        <w:rPr>
          <w:sz w:val="20"/>
          <w:szCs w:val="20"/>
        </w:rPr>
        <w:t xml:space="preserve"> by appointment</w:t>
      </w:r>
    </w:p>
    <w:p w14:paraId="7E73A02A" w14:textId="1F3E661F" w:rsidR="0014640F" w:rsidRPr="00842B6B" w:rsidRDefault="0014640F">
      <w:pPr>
        <w:rPr>
          <w:sz w:val="20"/>
          <w:szCs w:val="20"/>
        </w:rPr>
      </w:pPr>
      <w:r w:rsidRPr="00842B6B">
        <w:rPr>
          <w:b/>
          <w:sz w:val="20"/>
          <w:szCs w:val="20"/>
        </w:rPr>
        <w:t xml:space="preserve">Course Website: </w:t>
      </w:r>
      <w:hyperlink r:id="rId8" w:history="1">
        <w:r w:rsidR="00B41A78" w:rsidRPr="00842B6B">
          <w:rPr>
            <w:rStyle w:val="Hyperlink"/>
            <w:b/>
            <w:sz w:val="20"/>
            <w:szCs w:val="20"/>
          </w:rPr>
          <w:t>http://www.joeteacher.org</w:t>
        </w:r>
      </w:hyperlink>
    </w:p>
    <w:p w14:paraId="378972A9" w14:textId="157D7268" w:rsidR="00CA17CA" w:rsidRPr="00842B6B" w:rsidRDefault="0079449E">
      <w:pPr>
        <w:rPr>
          <w:sz w:val="20"/>
          <w:szCs w:val="20"/>
        </w:rPr>
      </w:pPr>
      <w:r w:rsidRPr="00842B6B">
        <w:rPr>
          <w:b/>
          <w:bCs/>
          <w:sz w:val="20"/>
          <w:szCs w:val="20"/>
        </w:rPr>
        <w:t xml:space="preserve">Text: </w:t>
      </w:r>
      <w:r w:rsidRPr="00842B6B">
        <w:rPr>
          <w:sz w:val="20"/>
          <w:szCs w:val="20"/>
        </w:rPr>
        <w:t xml:space="preserve">McCarthy, Michael, et al. </w:t>
      </w:r>
      <w:r w:rsidRPr="00842B6B">
        <w:rPr>
          <w:i/>
          <w:iCs/>
          <w:sz w:val="20"/>
          <w:szCs w:val="20"/>
        </w:rPr>
        <w:t xml:space="preserve">Touchstone </w:t>
      </w:r>
      <w:r w:rsidR="00940000" w:rsidRPr="00842B6B">
        <w:rPr>
          <w:i/>
          <w:iCs/>
          <w:sz w:val="20"/>
          <w:szCs w:val="20"/>
        </w:rPr>
        <w:t>3</w:t>
      </w:r>
      <w:r w:rsidRPr="00842B6B">
        <w:rPr>
          <w:i/>
          <w:iCs/>
          <w:sz w:val="20"/>
          <w:szCs w:val="20"/>
        </w:rPr>
        <w:t xml:space="preserve">. </w:t>
      </w:r>
      <w:r w:rsidR="0014640F" w:rsidRPr="00842B6B">
        <w:rPr>
          <w:iCs/>
          <w:sz w:val="20"/>
          <w:szCs w:val="20"/>
        </w:rPr>
        <w:t xml:space="preserve">Second Edition. </w:t>
      </w:r>
      <w:r w:rsidRPr="00842B6B">
        <w:rPr>
          <w:sz w:val="20"/>
          <w:szCs w:val="20"/>
        </w:rPr>
        <w:t>Cambridge: Cambridge University Press, 20</w:t>
      </w:r>
      <w:r w:rsidR="0014640F" w:rsidRPr="00842B6B">
        <w:rPr>
          <w:sz w:val="20"/>
          <w:szCs w:val="20"/>
        </w:rPr>
        <w:t>14</w:t>
      </w:r>
      <w:r w:rsidRPr="00842B6B">
        <w:rPr>
          <w:sz w:val="20"/>
          <w:szCs w:val="20"/>
        </w:rPr>
        <w:t>.</w:t>
      </w:r>
    </w:p>
    <w:p w14:paraId="2F007EBC" w14:textId="77777777" w:rsidR="00CA17CA" w:rsidRPr="00842B6B" w:rsidRDefault="00CA17CA">
      <w:pPr>
        <w:rPr>
          <w:sz w:val="20"/>
          <w:szCs w:val="20"/>
        </w:rPr>
      </w:pPr>
    </w:p>
    <w:p w14:paraId="410AB4C2" w14:textId="77777777" w:rsidR="00CD232C" w:rsidRPr="00842B6B" w:rsidRDefault="0079449E" w:rsidP="00CD232C">
      <w:pPr>
        <w:rPr>
          <w:b/>
          <w:bCs/>
          <w:sz w:val="20"/>
          <w:szCs w:val="20"/>
        </w:rPr>
      </w:pPr>
      <w:r w:rsidRPr="00842B6B">
        <w:rPr>
          <w:b/>
          <w:bCs/>
          <w:sz w:val="20"/>
          <w:szCs w:val="20"/>
        </w:rPr>
        <w:t>Course Description:</w:t>
      </w:r>
    </w:p>
    <w:p w14:paraId="52C554BC" w14:textId="29D28234" w:rsidR="00CD232C" w:rsidRPr="00842B6B" w:rsidRDefault="0079449E" w:rsidP="00CD232C">
      <w:pPr>
        <w:rPr>
          <w:b/>
          <w:bCs/>
          <w:sz w:val="20"/>
          <w:szCs w:val="20"/>
        </w:rPr>
      </w:pPr>
      <w:r w:rsidRPr="00842B6B">
        <w:rPr>
          <w:b/>
          <w:bCs/>
          <w:sz w:val="20"/>
          <w:szCs w:val="20"/>
        </w:rPr>
        <w:t>Speaking and Listening:</w:t>
      </w:r>
      <w:r w:rsidRPr="00842B6B">
        <w:rPr>
          <w:sz w:val="20"/>
          <w:szCs w:val="20"/>
        </w:rPr>
        <w:t xml:space="preserve"> This course is designed to introduce conversation strategies, grammatical constructions, vocabul</w:t>
      </w:r>
      <w:r w:rsidR="00663D96" w:rsidRPr="00842B6B">
        <w:rPr>
          <w:sz w:val="20"/>
          <w:szCs w:val="20"/>
        </w:rPr>
        <w:t>ary, and common expressions that</w:t>
      </w:r>
      <w:r w:rsidRPr="00842B6B">
        <w:rPr>
          <w:sz w:val="20"/>
          <w:szCs w:val="20"/>
        </w:rPr>
        <w:t xml:space="preserve"> will allow students to speak English natura</w:t>
      </w:r>
      <w:r w:rsidR="005C10E4" w:rsidRPr="00842B6B">
        <w:rPr>
          <w:sz w:val="20"/>
          <w:szCs w:val="20"/>
        </w:rPr>
        <w:t>lly in formal and informal settings.  Objectives include: a</w:t>
      </w:r>
      <w:r w:rsidRPr="00842B6B">
        <w:rPr>
          <w:sz w:val="20"/>
          <w:szCs w:val="20"/>
        </w:rPr>
        <w:t>ttaining basic fluency in specific common situations; becoming self-confident as a speaker in both small groups and oral presentations; obtaining the skills necessary to speak English in conversation on a given topic without rehearsed dialogue</w:t>
      </w:r>
      <w:r w:rsidR="00940000" w:rsidRPr="00842B6B">
        <w:rPr>
          <w:sz w:val="20"/>
          <w:szCs w:val="20"/>
        </w:rPr>
        <w:t>; building key word vocabulary skills</w:t>
      </w:r>
      <w:r w:rsidRPr="00842B6B">
        <w:rPr>
          <w:sz w:val="20"/>
          <w:szCs w:val="20"/>
        </w:rPr>
        <w:t>.</w:t>
      </w:r>
      <w:r w:rsidR="00FB48FC">
        <w:rPr>
          <w:sz w:val="20"/>
          <w:szCs w:val="20"/>
        </w:rPr>
        <w:t xml:space="preserve"> </w:t>
      </w:r>
    </w:p>
    <w:p w14:paraId="77509D77" w14:textId="77777777" w:rsidR="00CA17CA" w:rsidRPr="00842B6B" w:rsidRDefault="00CA17CA">
      <w:pPr>
        <w:ind w:left="720"/>
        <w:rPr>
          <w:b/>
          <w:bCs/>
          <w:sz w:val="20"/>
          <w:szCs w:val="20"/>
        </w:rPr>
      </w:pPr>
    </w:p>
    <w:p w14:paraId="6AB5D105" w14:textId="77777777" w:rsidR="003824DD" w:rsidRPr="00842B6B" w:rsidRDefault="0079449E" w:rsidP="003824DD">
      <w:pPr>
        <w:rPr>
          <w:b/>
          <w:bCs/>
          <w:sz w:val="20"/>
          <w:szCs w:val="20"/>
        </w:rPr>
      </w:pPr>
      <w:r w:rsidRPr="00842B6B">
        <w:rPr>
          <w:b/>
          <w:bCs/>
          <w:sz w:val="20"/>
          <w:szCs w:val="20"/>
        </w:rPr>
        <w:t>Standard of Assessment</w:t>
      </w:r>
      <w:r w:rsidR="003824DD" w:rsidRPr="00842B6B">
        <w:rPr>
          <w:b/>
          <w:bCs/>
          <w:sz w:val="20"/>
          <w:szCs w:val="20"/>
        </w:rPr>
        <w:t>:</w:t>
      </w:r>
    </w:p>
    <w:p w14:paraId="5C209125" w14:textId="36B54C03" w:rsidR="00F86E03" w:rsidRPr="00842B6B" w:rsidRDefault="00F86E03" w:rsidP="00F86E03">
      <w:pPr>
        <w:pStyle w:val="ListParagraph"/>
        <w:numPr>
          <w:ilvl w:val="0"/>
          <w:numId w:val="2"/>
        </w:numPr>
        <w:rPr>
          <w:b/>
          <w:bCs/>
          <w:sz w:val="20"/>
          <w:szCs w:val="20"/>
        </w:rPr>
      </w:pPr>
      <w:r w:rsidRPr="00842B6B">
        <w:rPr>
          <w:b/>
          <w:sz w:val="20"/>
          <w:szCs w:val="20"/>
        </w:rPr>
        <w:t xml:space="preserve">Grading: </w:t>
      </w:r>
      <w:r w:rsidRPr="00842B6B">
        <w:rPr>
          <w:sz w:val="20"/>
          <w:szCs w:val="20"/>
        </w:rPr>
        <w:t>Final grades for this class based o</w:t>
      </w:r>
      <w:r w:rsidR="00B41A78" w:rsidRPr="00842B6B">
        <w:rPr>
          <w:sz w:val="20"/>
          <w:szCs w:val="20"/>
        </w:rPr>
        <w:t>n the following: Attendance: 20%</w:t>
      </w:r>
      <w:r w:rsidRPr="00842B6B">
        <w:rPr>
          <w:sz w:val="20"/>
          <w:szCs w:val="20"/>
        </w:rPr>
        <w:t>; Class Participation</w:t>
      </w:r>
      <w:r w:rsidR="00AE217D" w:rsidRPr="00842B6B">
        <w:rPr>
          <w:sz w:val="20"/>
          <w:szCs w:val="20"/>
        </w:rPr>
        <w:t>: 20</w:t>
      </w:r>
      <w:r w:rsidR="00B41A78" w:rsidRPr="00842B6B">
        <w:rPr>
          <w:sz w:val="20"/>
          <w:szCs w:val="20"/>
        </w:rPr>
        <w:t>%</w:t>
      </w:r>
      <w:r w:rsidR="00AE217D" w:rsidRPr="00842B6B">
        <w:rPr>
          <w:sz w:val="20"/>
          <w:szCs w:val="20"/>
        </w:rPr>
        <w:t xml:space="preserve">; </w:t>
      </w:r>
      <w:r w:rsidR="009D65A7">
        <w:rPr>
          <w:sz w:val="20"/>
          <w:szCs w:val="20"/>
        </w:rPr>
        <w:t>Homework</w:t>
      </w:r>
      <w:bookmarkStart w:id="0" w:name="_GoBack"/>
      <w:bookmarkEnd w:id="0"/>
      <w:r w:rsidRPr="00842B6B">
        <w:rPr>
          <w:sz w:val="20"/>
          <w:szCs w:val="20"/>
        </w:rPr>
        <w:t>: 20</w:t>
      </w:r>
      <w:r w:rsidR="00B41A78" w:rsidRPr="00842B6B">
        <w:rPr>
          <w:sz w:val="20"/>
          <w:szCs w:val="20"/>
        </w:rPr>
        <w:t>%; Mid-term Examination:</w:t>
      </w:r>
      <w:r w:rsidRPr="00842B6B">
        <w:rPr>
          <w:sz w:val="20"/>
          <w:szCs w:val="20"/>
        </w:rPr>
        <w:t xml:space="preserve"> 20</w:t>
      </w:r>
      <w:r w:rsidR="00B41A78" w:rsidRPr="00842B6B">
        <w:rPr>
          <w:sz w:val="20"/>
          <w:szCs w:val="20"/>
        </w:rPr>
        <w:t xml:space="preserve">%; Final Examination: </w:t>
      </w:r>
      <w:r w:rsidRPr="00842B6B">
        <w:rPr>
          <w:sz w:val="20"/>
          <w:szCs w:val="20"/>
        </w:rPr>
        <w:t>20</w:t>
      </w:r>
      <w:r w:rsidR="00B41A78" w:rsidRPr="00842B6B">
        <w:rPr>
          <w:sz w:val="20"/>
          <w:szCs w:val="20"/>
        </w:rPr>
        <w:t>%</w:t>
      </w:r>
      <w:r w:rsidRPr="00842B6B">
        <w:rPr>
          <w:sz w:val="20"/>
          <w:szCs w:val="20"/>
        </w:rPr>
        <w:t>. The university dictates the use of a curve to</w:t>
      </w:r>
      <w:r w:rsidR="00B41A78" w:rsidRPr="00842B6B">
        <w:rPr>
          <w:sz w:val="20"/>
          <w:szCs w:val="20"/>
        </w:rPr>
        <w:t xml:space="preserve"> calculate the grades. The top 5</w:t>
      </w:r>
      <w:r w:rsidRPr="00842B6B">
        <w:rPr>
          <w:sz w:val="20"/>
          <w:szCs w:val="20"/>
        </w:rPr>
        <w:t>0% of the students wi</w:t>
      </w:r>
      <w:r w:rsidR="00AE217D" w:rsidRPr="00842B6B">
        <w:rPr>
          <w:sz w:val="20"/>
          <w:szCs w:val="20"/>
        </w:rPr>
        <w:t>ll have an A+ or A, the second 4</w:t>
      </w:r>
      <w:r w:rsidRPr="00842B6B">
        <w:rPr>
          <w:sz w:val="20"/>
          <w:szCs w:val="20"/>
        </w:rPr>
        <w:t xml:space="preserve">0% of the students will </w:t>
      </w:r>
      <w:r w:rsidR="00AE217D" w:rsidRPr="00842B6B">
        <w:rPr>
          <w:sz w:val="20"/>
          <w:szCs w:val="20"/>
        </w:rPr>
        <w:t>have a B+ or B, and the bo</w:t>
      </w:r>
      <w:r w:rsidR="00B41A78" w:rsidRPr="00842B6B">
        <w:rPr>
          <w:sz w:val="20"/>
          <w:szCs w:val="20"/>
        </w:rPr>
        <w:t>ttom 1</w:t>
      </w:r>
      <w:r w:rsidRPr="00842B6B">
        <w:rPr>
          <w:sz w:val="20"/>
          <w:szCs w:val="20"/>
        </w:rPr>
        <w:t>0% will have a C, D, or F. Grades will not be changed after the grading period.</w:t>
      </w:r>
    </w:p>
    <w:p w14:paraId="686D1A98" w14:textId="11DFF0D1" w:rsidR="00CA17CA" w:rsidRPr="00842B6B" w:rsidRDefault="0079449E">
      <w:pPr>
        <w:pStyle w:val="BodyTextIndent"/>
        <w:numPr>
          <w:ilvl w:val="0"/>
          <w:numId w:val="2"/>
        </w:numPr>
        <w:rPr>
          <w:sz w:val="20"/>
          <w:szCs w:val="20"/>
        </w:rPr>
      </w:pPr>
      <w:r w:rsidRPr="00842B6B">
        <w:rPr>
          <w:b/>
          <w:bCs/>
          <w:sz w:val="20"/>
          <w:szCs w:val="20"/>
        </w:rPr>
        <w:t>Attendance</w:t>
      </w:r>
      <w:r w:rsidRPr="00842B6B">
        <w:rPr>
          <w:sz w:val="20"/>
          <w:szCs w:val="20"/>
        </w:rPr>
        <w:t>:</w:t>
      </w:r>
      <w:r w:rsidR="006C4A38" w:rsidRPr="00842B6B">
        <w:rPr>
          <w:sz w:val="20"/>
          <w:szCs w:val="20"/>
        </w:rPr>
        <w:t xml:space="preserve"> </w:t>
      </w:r>
      <w:r w:rsidR="00B41A78" w:rsidRPr="00842B6B">
        <w:rPr>
          <w:sz w:val="20"/>
          <w:szCs w:val="20"/>
        </w:rPr>
        <w:t xml:space="preserve">There will be a </w:t>
      </w:r>
      <w:proofErr w:type="gramStart"/>
      <w:r w:rsidR="00B41A78" w:rsidRPr="00842B6B">
        <w:rPr>
          <w:sz w:val="20"/>
          <w:szCs w:val="20"/>
        </w:rPr>
        <w:t>five point</w:t>
      </w:r>
      <w:proofErr w:type="gramEnd"/>
      <w:r w:rsidR="00B41A78" w:rsidRPr="00842B6B">
        <w:rPr>
          <w:sz w:val="20"/>
          <w:szCs w:val="20"/>
        </w:rPr>
        <w:t xml:space="preserve"> deduction for each absence. Points will not be deducted for absence if the student presents suitable written explanatory documentation (ex. Doctor's note). Each student may be late once each semester. Second late is absent. If a student has five absences they will receive an F for the course.</w:t>
      </w:r>
    </w:p>
    <w:p w14:paraId="3C887E33" w14:textId="77777777" w:rsidR="00B41A78" w:rsidRPr="00842B6B" w:rsidRDefault="00B41A78" w:rsidP="00B41A78">
      <w:pPr>
        <w:numPr>
          <w:ilvl w:val="0"/>
          <w:numId w:val="2"/>
        </w:numPr>
        <w:rPr>
          <w:sz w:val="20"/>
          <w:szCs w:val="20"/>
        </w:rPr>
      </w:pPr>
      <w:r w:rsidRPr="00842B6B">
        <w:rPr>
          <w:b/>
          <w:bCs/>
          <w:sz w:val="20"/>
          <w:szCs w:val="20"/>
        </w:rPr>
        <w:t>Participation</w:t>
      </w:r>
      <w:r w:rsidRPr="00842B6B">
        <w:rPr>
          <w:sz w:val="20"/>
          <w:szCs w:val="20"/>
        </w:rPr>
        <w:t>: You are expected to show up on time, prepared, every day. The classroom is a community in which every member must participate. A major portion of your classroom participation grade will be based on your interaction with other students. Needless to say, respect and concern for the welfare of the individuals in this class and the class, as a whole, is paramount. Speaking Korean in class, passing notes, failure to participate in class activities, or chatting on your phone is strictly prohibited and will result in a deduction of class participation points.</w:t>
      </w:r>
    </w:p>
    <w:p w14:paraId="402C223A" w14:textId="0158E3FF" w:rsidR="00B41A78" w:rsidRPr="00842B6B" w:rsidRDefault="00B41A78" w:rsidP="0014640F">
      <w:pPr>
        <w:numPr>
          <w:ilvl w:val="0"/>
          <w:numId w:val="2"/>
        </w:numPr>
        <w:rPr>
          <w:sz w:val="20"/>
          <w:szCs w:val="20"/>
        </w:rPr>
      </w:pPr>
      <w:r w:rsidRPr="00842B6B">
        <w:rPr>
          <w:b/>
          <w:bCs/>
          <w:sz w:val="20"/>
          <w:szCs w:val="20"/>
        </w:rPr>
        <w:t xml:space="preserve">Examinations </w:t>
      </w:r>
      <w:r w:rsidRPr="00842B6B">
        <w:rPr>
          <w:bCs/>
          <w:sz w:val="20"/>
          <w:szCs w:val="20"/>
        </w:rPr>
        <w:t>w</w:t>
      </w:r>
      <w:r w:rsidRPr="00842B6B">
        <w:rPr>
          <w:sz w:val="20"/>
          <w:szCs w:val="20"/>
        </w:rPr>
        <w:t xml:space="preserve">ill be given in two formats, oral and written, over two periods during the course of the semester. The oral examination will be conducted in my office in pairs and will assess the student’s ability to use dialogue used in classroom. The written exam will cover grammar, </w:t>
      </w:r>
      <w:r w:rsidR="00FB48FC">
        <w:rPr>
          <w:sz w:val="20"/>
          <w:szCs w:val="20"/>
        </w:rPr>
        <w:t>syntax, vocabulary, and writing.</w:t>
      </w:r>
    </w:p>
    <w:p w14:paraId="3D09C46D" w14:textId="77777777" w:rsidR="00C02834" w:rsidRPr="00842B6B" w:rsidRDefault="00C02834" w:rsidP="00C02834">
      <w:pPr>
        <w:ind w:left="450"/>
        <w:rPr>
          <w:sz w:val="20"/>
          <w:szCs w:val="20"/>
        </w:rPr>
      </w:pPr>
    </w:p>
    <w:p w14:paraId="3AC1622A" w14:textId="77777777" w:rsidR="00CA17CA" w:rsidRPr="00842B6B" w:rsidRDefault="0079449E">
      <w:pPr>
        <w:rPr>
          <w:b/>
          <w:bCs/>
          <w:sz w:val="20"/>
          <w:szCs w:val="20"/>
        </w:rPr>
      </w:pPr>
      <w:r w:rsidRPr="00842B6B">
        <w:rPr>
          <w:b/>
          <w:bCs/>
          <w:sz w:val="20"/>
          <w:szCs w:val="20"/>
        </w:rPr>
        <w:t>Course Calendar:</w:t>
      </w:r>
    </w:p>
    <w:p w14:paraId="6B466355" w14:textId="77777777" w:rsidR="00842B6B" w:rsidRPr="00842B6B" w:rsidRDefault="00842B6B" w:rsidP="00842B6B">
      <w:pPr>
        <w:pStyle w:val="BodyTextIndent"/>
        <w:ind w:left="0"/>
        <w:rPr>
          <w:sz w:val="20"/>
          <w:szCs w:val="20"/>
        </w:rPr>
      </w:pPr>
      <w:r w:rsidRPr="00842B6B">
        <w:rPr>
          <w:sz w:val="20"/>
          <w:szCs w:val="20"/>
        </w:rPr>
        <w:t xml:space="preserve">This coursework schedule presented here is flexible. If changes are made to the schedule, I will inform you in class. </w:t>
      </w:r>
    </w:p>
    <w:p w14:paraId="1C552236" w14:textId="77777777" w:rsidR="00C22EAB" w:rsidRPr="00842B6B" w:rsidRDefault="00C22EAB" w:rsidP="003824DD">
      <w:pPr>
        <w:pStyle w:val="BodyTextIndent"/>
        <w:ind w:left="0"/>
        <w:rPr>
          <w:sz w:val="20"/>
          <w:szCs w:val="20"/>
        </w:rPr>
      </w:pPr>
    </w:p>
    <w:p w14:paraId="1D4D4AB1" w14:textId="13CAA873" w:rsidR="0014640F" w:rsidRPr="00842B6B" w:rsidRDefault="0014640F" w:rsidP="0014640F">
      <w:pPr>
        <w:pStyle w:val="BodyTextIndent"/>
        <w:ind w:leftChars="200" w:left="480"/>
        <w:rPr>
          <w:sz w:val="20"/>
          <w:szCs w:val="20"/>
        </w:rPr>
      </w:pPr>
      <w:r w:rsidRPr="00842B6B">
        <w:rPr>
          <w:b/>
          <w:bCs/>
          <w:sz w:val="20"/>
          <w:szCs w:val="20"/>
        </w:rPr>
        <w:t>Week One</w:t>
      </w:r>
      <w:r w:rsidRPr="00842B6B">
        <w:rPr>
          <w:sz w:val="20"/>
          <w:szCs w:val="20"/>
        </w:rPr>
        <w:t xml:space="preserve">. </w:t>
      </w:r>
      <w:r w:rsidR="00FB48FC">
        <w:rPr>
          <w:sz w:val="20"/>
          <w:szCs w:val="20"/>
        </w:rPr>
        <w:t>C</w:t>
      </w:r>
      <w:r w:rsidRPr="00842B6B">
        <w:rPr>
          <w:sz w:val="20"/>
          <w:szCs w:val="20"/>
        </w:rPr>
        <w:t>ourse introduction. Unit 1 “</w:t>
      </w:r>
      <w:r w:rsidR="00C22EAB" w:rsidRPr="00842B6B">
        <w:rPr>
          <w:sz w:val="20"/>
          <w:szCs w:val="20"/>
        </w:rPr>
        <w:t>The Way We Are</w:t>
      </w:r>
      <w:r w:rsidRPr="00842B6B">
        <w:rPr>
          <w:sz w:val="20"/>
          <w:szCs w:val="20"/>
        </w:rPr>
        <w:t>”</w:t>
      </w:r>
    </w:p>
    <w:p w14:paraId="3937266B" w14:textId="76F91DAA" w:rsidR="0014640F" w:rsidRPr="00842B6B" w:rsidRDefault="0014640F" w:rsidP="00C22EAB">
      <w:pPr>
        <w:ind w:left="480"/>
        <w:rPr>
          <w:sz w:val="20"/>
          <w:szCs w:val="20"/>
        </w:rPr>
      </w:pPr>
      <w:r w:rsidRPr="00842B6B">
        <w:rPr>
          <w:b/>
          <w:bCs/>
          <w:sz w:val="20"/>
          <w:szCs w:val="20"/>
        </w:rPr>
        <w:t>Week Two</w:t>
      </w:r>
      <w:r w:rsidRPr="00842B6B">
        <w:rPr>
          <w:sz w:val="20"/>
          <w:szCs w:val="20"/>
        </w:rPr>
        <w:t xml:space="preserve"> Unit 2 “</w:t>
      </w:r>
      <w:r w:rsidR="00C22EAB" w:rsidRPr="00842B6B">
        <w:rPr>
          <w:sz w:val="20"/>
          <w:szCs w:val="20"/>
        </w:rPr>
        <w:t>Experiences</w:t>
      </w:r>
      <w:r w:rsidRPr="00842B6B">
        <w:rPr>
          <w:sz w:val="20"/>
          <w:szCs w:val="20"/>
        </w:rPr>
        <w:t>”</w:t>
      </w:r>
    </w:p>
    <w:p w14:paraId="13C9A09B" w14:textId="21933230" w:rsidR="0014640F" w:rsidRPr="00842B6B" w:rsidRDefault="0014640F" w:rsidP="00C22EAB">
      <w:pPr>
        <w:ind w:left="480"/>
        <w:rPr>
          <w:sz w:val="20"/>
          <w:szCs w:val="20"/>
        </w:rPr>
      </w:pPr>
      <w:r w:rsidRPr="00842B6B">
        <w:rPr>
          <w:b/>
          <w:bCs/>
          <w:sz w:val="20"/>
          <w:szCs w:val="20"/>
        </w:rPr>
        <w:t xml:space="preserve">Week Three </w:t>
      </w:r>
      <w:r w:rsidR="00C22EAB" w:rsidRPr="00842B6B">
        <w:rPr>
          <w:bCs/>
          <w:sz w:val="20"/>
          <w:szCs w:val="20"/>
        </w:rPr>
        <w:t>Unit 4</w:t>
      </w:r>
      <w:r w:rsidRPr="00842B6B">
        <w:rPr>
          <w:bCs/>
          <w:sz w:val="20"/>
          <w:szCs w:val="20"/>
        </w:rPr>
        <w:t xml:space="preserve"> “</w:t>
      </w:r>
      <w:r w:rsidR="00C22EAB" w:rsidRPr="00842B6B">
        <w:rPr>
          <w:bCs/>
          <w:sz w:val="20"/>
          <w:szCs w:val="20"/>
        </w:rPr>
        <w:t>Family Life</w:t>
      </w:r>
      <w:r w:rsidRPr="00842B6B">
        <w:rPr>
          <w:bCs/>
          <w:sz w:val="20"/>
          <w:szCs w:val="20"/>
        </w:rPr>
        <w:t>”</w:t>
      </w:r>
    </w:p>
    <w:p w14:paraId="39230398" w14:textId="3E10FDE9" w:rsidR="0014640F" w:rsidRPr="00842B6B" w:rsidRDefault="0014640F" w:rsidP="00C22EAB">
      <w:pPr>
        <w:ind w:left="480"/>
        <w:rPr>
          <w:sz w:val="20"/>
          <w:szCs w:val="20"/>
        </w:rPr>
      </w:pPr>
      <w:r w:rsidRPr="00842B6B">
        <w:rPr>
          <w:b/>
          <w:bCs/>
          <w:sz w:val="20"/>
          <w:szCs w:val="20"/>
        </w:rPr>
        <w:t>Week Four</w:t>
      </w:r>
      <w:r w:rsidRPr="00842B6B">
        <w:rPr>
          <w:sz w:val="20"/>
          <w:szCs w:val="20"/>
        </w:rPr>
        <w:t xml:space="preserve">. Unit </w:t>
      </w:r>
      <w:r w:rsidR="00C22EAB" w:rsidRPr="00842B6B">
        <w:rPr>
          <w:sz w:val="20"/>
          <w:szCs w:val="20"/>
        </w:rPr>
        <w:t>5</w:t>
      </w:r>
      <w:r w:rsidRPr="00842B6B">
        <w:rPr>
          <w:sz w:val="20"/>
          <w:szCs w:val="20"/>
        </w:rPr>
        <w:t xml:space="preserve"> “</w:t>
      </w:r>
      <w:r w:rsidR="00C22EAB" w:rsidRPr="00842B6B">
        <w:rPr>
          <w:sz w:val="20"/>
          <w:szCs w:val="20"/>
        </w:rPr>
        <w:t>Food Choices</w:t>
      </w:r>
      <w:r w:rsidRPr="00842B6B">
        <w:rPr>
          <w:sz w:val="20"/>
          <w:szCs w:val="20"/>
        </w:rPr>
        <w:t>”</w:t>
      </w:r>
    </w:p>
    <w:p w14:paraId="0F4DBB48" w14:textId="77777777" w:rsidR="0014640F" w:rsidRPr="00842B6B" w:rsidRDefault="0014640F" w:rsidP="00C22EAB">
      <w:pPr>
        <w:ind w:left="480"/>
        <w:rPr>
          <w:sz w:val="20"/>
          <w:szCs w:val="20"/>
        </w:rPr>
      </w:pPr>
      <w:r w:rsidRPr="00842B6B">
        <w:rPr>
          <w:b/>
          <w:bCs/>
          <w:sz w:val="20"/>
          <w:szCs w:val="20"/>
        </w:rPr>
        <w:t>Week Five</w:t>
      </w:r>
      <w:r w:rsidRPr="00842B6B">
        <w:rPr>
          <w:sz w:val="20"/>
          <w:szCs w:val="20"/>
        </w:rPr>
        <w:t>. Chuseok Week</w:t>
      </w:r>
    </w:p>
    <w:p w14:paraId="34168390" w14:textId="77777777" w:rsidR="0014640F" w:rsidRPr="00842B6B" w:rsidRDefault="0014640F" w:rsidP="00C22EAB">
      <w:pPr>
        <w:ind w:left="480"/>
        <w:rPr>
          <w:sz w:val="20"/>
          <w:szCs w:val="20"/>
        </w:rPr>
      </w:pPr>
      <w:r w:rsidRPr="00842B6B">
        <w:rPr>
          <w:b/>
          <w:bCs/>
          <w:sz w:val="20"/>
          <w:szCs w:val="20"/>
        </w:rPr>
        <w:t>Week Six</w:t>
      </w:r>
      <w:r w:rsidRPr="00842B6B">
        <w:rPr>
          <w:sz w:val="20"/>
          <w:szCs w:val="20"/>
        </w:rPr>
        <w:t>. Review</w:t>
      </w:r>
    </w:p>
    <w:p w14:paraId="5EC1ECF3" w14:textId="14131442" w:rsidR="0014640F" w:rsidRPr="00842B6B" w:rsidRDefault="0014640F" w:rsidP="00C22EAB">
      <w:pPr>
        <w:ind w:left="480"/>
        <w:rPr>
          <w:sz w:val="20"/>
          <w:szCs w:val="20"/>
        </w:rPr>
      </w:pPr>
      <w:r w:rsidRPr="00842B6B">
        <w:rPr>
          <w:b/>
          <w:bCs/>
          <w:sz w:val="20"/>
          <w:szCs w:val="20"/>
        </w:rPr>
        <w:t>Week Seven</w:t>
      </w:r>
      <w:r w:rsidRPr="00842B6B">
        <w:rPr>
          <w:sz w:val="20"/>
          <w:szCs w:val="20"/>
        </w:rPr>
        <w:t xml:space="preserve">: </w:t>
      </w:r>
      <w:r w:rsidRPr="00FB48FC">
        <w:rPr>
          <w:bCs/>
          <w:sz w:val="20"/>
          <w:szCs w:val="20"/>
        </w:rPr>
        <w:t>Oral Midterm</w:t>
      </w:r>
    </w:p>
    <w:p w14:paraId="50AC049D" w14:textId="3AFCEBCA" w:rsidR="0014640F" w:rsidRPr="00842B6B" w:rsidRDefault="0014640F" w:rsidP="00C22EAB">
      <w:pPr>
        <w:ind w:left="480"/>
        <w:rPr>
          <w:sz w:val="20"/>
          <w:szCs w:val="20"/>
        </w:rPr>
      </w:pPr>
      <w:r w:rsidRPr="00842B6B">
        <w:rPr>
          <w:b/>
          <w:bCs/>
          <w:sz w:val="20"/>
          <w:szCs w:val="20"/>
        </w:rPr>
        <w:t xml:space="preserve">Week Eight: </w:t>
      </w:r>
      <w:r w:rsidRPr="00FB48FC">
        <w:rPr>
          <w:sz w:val="20"/>
          <w:szCs w:val="20"/>
        </w:rPr>
        <w:t>Written Midterm</w:t>
      </w:r>
    </w:p>
    <w:p w14:paraId="7239C8CF" w14:textId="08A56FB0" w:rsidR="0014640F" w:rsidRPr="00842B6B" w:rsidRDefault="0014640F" w:rsidP="00C22EAB">
      <w:pPr>
        <w:ind w:left="480"/>
        <w:rPr>
          <w:sz w:val="20"/>
          <w:szCs w:val="20"/>
        </w:rPr>
      </w:pPr>
      <w:r w:rsidRPr="00842B6B">
        <w:rPr>
          <w:b/>
          <w:bCs/>
          <w:sz w:val="20"/>
          <w:szCs w:val="20"/>
        </w:rPr>
        <w:t>Week Nine</w:t>
      </w:r>
      <w:r w:rsidRPr="00842B6B">
        <w:rPr>
          <w:sz w:val="20"/>
          <w:szCs w:val="20"/>
        </w:rPr>
        <w:t>.  Unit 6 “</w:t>
      </w:r>
      <w:r w:rsidR="00C22EAB" w:rsidRPr="00842B6B">
        <w:rPr>
          <w:sz w:val="20"/>
          <w:szCs w:val="20"/>
        </w:rPr>
        <w:t>Managing Life</w:t>
      </w:r>
      <w:r w:rsidRPr="00842B6B">
        <w:rPr>
          <w:sz w:val="20"/>
          <w:szCs w:val="20"/>
        </w:rPr>
        <w:t>”</w:t>
      </w:r>
    </w:p>
    <w:p w14:paraId="2DD99BDF" w14:textId="02DDE359" w:rsidR="0014640F" w:rsidRPr="00842B6B" w:rsidRDefault="0014640F" w:rsidP="00C22EAB">
      <w:pPr>
        <w:ind w:left="480"/>
        <w:rPr>
          <w:sz w:val="20"/>
          <w:szCs w:val="20"/>
        </w:rPr>
      </w:pPr>
      <w:r w:rsidRPr="00842B6B">
        <w:rPr>
          <w:b/>
          <w:bCs/>
          <w:sz w:val="20"/>
          <w:szCs w:val="20"/>
        </w:rPr>
        <w:t>Week Ten</w:t>
      </w:r>
      <w:r w:rsidRPr="00842B6B">
        <w:rPr>
          <w:sz w:val="20"/>
          <w:szCs w:val="20"/>
        </w:rPr>
        <w:t>. Unit 7 “</w:t>
      </w:r>
      <w:r w:rsidR="00C22EAB" w:rsidRPr="00842B6B">
        <w:rPr>
          <w:sz w:val="20"/>
          <w:szCs w:val="20"/>
        </w:rPr>
        <w:t>Relationships</w:t>
      </w:r>
      <w:r w:rsidRPr="00842B6B">
        <w:rPr>
          <w:sz w:val="20"/>
          <w:szCs w:val="20"/>
        </w:rPr>
        <w:t>”</w:t>
      </w:r>
    </w:p>
    <w:p w14:paraId="103D786E" w14:textId="3E8339D9" w:rsidR="0014640F" w:rsidRPr="00842B6B" w:rsidRDefault="0014640F" w:rsidP="00C22EAB">
      <w:pPr>
        <w:ind w:left="480"/>
        <w:rPr>
          <w:sz w:val="20"/>
          <w:szCs w:val="20"/>
        </w:rPr>
      </w:pPr>
      <w:r w:rsidRPr="00842B6B">
        <w:rPr>
          <w:b/>
          <w:bCs/>
          <w:sz w:val="20"/>
          <w:szCs w:val="20"/>
        </w:rPr>
        <w:t>Week Eleven</w:t>
      </w:r>
      <w:r w:rsidRPr="00842B6B">
        <w:rPr>
          <w:sz w:val="20"/>
          <w:szCs w:val="20"/>
        </w:rPr>
        <w:t>. Unit 8 “</w:t>
      </w:r>
      <w:r w:rsidR="00C22EAB" w:rsidRPr="00842B6B">
        <w:rPr>
          <w:sz w:val="20"/>
          <w:szCs w:val="20"/>
        </w:rPr>
        <w:t>What if?</w:t>
      </w:r>
      <w:r w:rsidRPr="00842B6B">
        <w:rPr>
          <w:sz w:val="20"/>
          <w:szCs w:val="20"/>
        </w:rPr>
        <w:t>”</w:t>
      </w:r>
    </w:p>
    <w:p w14:paraId="2141D334" w14:textId="1F26CF31" w:rsidR="0014640F" w:rsidRPr="00842B6B" w:rsidRDefault="0014640F" w:rsidP="00C22EAB">
      <w:pPr>
        <w:ind w:left="480"/>
        <w:rPr>
          <w:sz w:val="20"/>
          <w:szCs w:val="20"/>
        </w:rPr>
      </w:pPr>
      <w:r w:rsidRPr="00842B6B">
        <w:rPr>
          <w:b/>
          <w:bCs/>
          <w:sz w:val="20"/>
          <w:szCs w:val="20"/>
        </w:rPr>
        <w:t>Week Twelve</w:t>
      </w:r>
      <w:r w:rsidRPr="00842B6B">
        <w:rPr>
          <w:sz w:val="20"/>
          <w:szCs w:val="20"/>
        </w:rPr>
        <w:t xml:space="preserve">. Unit </w:t>
      </w:r>
      <w:r w:rsidR="00C22EAB" w:rsidRPr="00842B6B">
        <w:rPr>
          <w:sz w:val="20"/>
          <w:szCs w:val="20"/>
        </w:rPr>
        <w:t>10</w:t>
      </w:r>
      <w:r w:rsidRPr="00842B6B">
        <w:rPr>
          <w:sz w:val="20"/>
          <w:szCs w:val="20"/>
        </w:rPr>
        <w:t xml:space="preserve"> “</w:t>
      </w:r>
      <w:r w:rsidR="00C22EAB" w:rsidRPr="00842B6B">
        <w:rPr>
          <w:sz w:val="20"/>
          <w:szCs w:val="20"/>
        </w:rPr>
        <w:t>What’s Up?</w:t>
      </w:r>
      <w:r w:rsidRPr="00842B6B">
        <w:rPr>
          <w:sz w:val="20"/>
          <w:szCs w:val="20"/>
        </w:rPr>
        <w:t>”</w:t>
      </w:r>
    </w:p>
    <w:p w14:paraId="7550310D" w14:textId="7B5238AC" w:rsidR="0014640F" w:rsidRPr="00842B6B" w:rsidRDefault="0014640F" w:rsidP="00C22EAB">
      <w:pPr>
        <w:ind w:left="480"/>
        <w:rPr>
          <w:sz w:val="20"/>
          <w:szCs w:val="20"/>
        </w:rPr>
      </w:pPr>
      <w:r w:rsidRPr="00842B6B">
        <w:rPr>
          <w:b/>
          <w:bCs/>
          <w:sz w:val="20"/>
          <w:szCs w:val="20"/>
        </w:rPr>
        <w:t>Week Thirteen</w:t>
      </w:r>
      <w:r w:rsidRPr="00842B6B">
        <w:rPr>
          <w:sz w:val="20"/>
          <w:szCs w:val="20"/>
        </w:rPr>
        <w:t>. Unit 1</w:t>
      </w:r>
      <w:r w:rsidR="00C22EAB" w:rsidRPr="00842B6B">
        <w:rPr>
          <w:sz w:val="20"/>
          <w:szCs w:val="20"/>
        </w:rPr>
        <w:t>1</w:t>
      </w:r>
      <w:r w:rsidRPr="00842B6B">
        <w:rPr>
          <w:sz w:val="20"/>
          <w:szCs w:val="20"/>
        </w:rPr>
        <w:t xml:space="preserve"> “</w:t>
      </w:r>
      <w:r w:rsidR="00C22EAB" w:rsidRPr="00842B6B">
        <w:rPr>
          <w:sz w:val="20"/>
          <w:szCs w:val="20"/>
        </w:rPr>
        <w:t>Impressions</w:t>
      </w:r>
      <w:r w:rsidRPr="00842B6B">
        <w:rPr>
          <w:sz w:val="20"/>
          <w:szCs w:val="20"/>
        </w:rPr>
        <w:t>”</w:t>
      </w:r>
    </w:p>
    <w:p w14:paraId="2076C4A6" w14:textId="77777777" w:rsidR="0014640F" w:rsidRPr="00842B6B" w:rsidRDefault="0014640F" w:rsidP="00C22EAB">
      <w:pPr>
        <w:ind w:left="480"/>
        <w:rPr>
          <w:sz w:val="20"/>
          <w:szCs w:val="20"/>
        </w:rPr>
      </w:pPr>
      <w:r w:rsidRPr="00842B6B">
        <w:rPr>
          <w:b/>
          <w:bCs/>
          <w:sz w:val="20"/>
          <w:szCs w:val="20"/>
        </w:rPr>
        <w:lastRenderedPageBreak/>
        <w:t>Week Fourteen</w:t>
      </w:r>
      <w:r w:rsidRPr="00842B6B">
        <w:rPr>
          <w:sz w:val="20"/>
          <w:szCs w:val="20"/>
        </w:rPr>
        <w:t>. Review</w:t>
      </w:r>
    </w:p>
    <w:p w14:paraId="0762D0C7" w14:textId="13EE669F" w:rsidR="0014640F" w:rsidRPr="00842B6B" w:rsidRDefault="0014640F" w:rsidP="00C22EAB">
      <w:pPr>
        <w:ind w:left="480"/>
        <w:rPr>
          <w:sz w:val="20"/>
          <w:szCs w:val="20"/>
        </w:rPr>
      </w:pPr>
      <w:r w:rsidRPr="00842B6B">
        <w:rPr>
          <w:b/>
          <w:bCs/>
          <w:sz w:val="20"/>
          <w:szCs w:val="20"/>
        </w:rPr>
        <w:t xml:space="preserve">Week Fifteen. </w:t>
      </w:r>
      <w:r w:rsidRPr="00FB48FC">
        <w:rPr>
          <w:bCs/>
          <w:sz w:val="20"/>
          <w:szCs w:val="20"/>
        </w:rPr>
        <w:t>Oral Final</w:t>
      </w:r>
      <w:r w:rsidRPr="00842B6B">
        <w:rPr>
          <w:sz w:val="20"/>
          <w:szCs w:val="20"/>
        </w:rPr>
        <w:t xml:space="preserve"> </w:t>
      </w:r>
    </w:p>
    <w:p w14:paraId="56CAD480" w14:textId="19FC3BBD" w:rsidR="0079449E" w:rsidRPr="009D65A7" w:rsidRDefault="0014640F" w:rsidP="009D65A7">
      <w:pPr>
        <w:ind w:left="480"/>
        <w:rPr>
          <w:b/>
          <w:sz w:val="20"/>
          <w:szCs w:val="20"/>
        </w:rPr>
      </w:pPr>
      <w:r w:rsidRPr="00842B6B">
        <w:rPr>
          <w:b/>
          <w:bCs/>
          <w:sz w:val="20"/>
          <w:szCs w:val="20"/>
        </w:rPr>
        <w:t>Week Sixteen</w:t>
      </w:r>
      <w:r w:rsidRPr="00842B6B">
        <w:rPr>
          <w:sz w:val="20"/>
          <w:szCs w:val="20"/>
        </w:rPr>
        <w:t xml:space="preserve">: </w:t>
      </w:r>
      <w:r w:rsidR="00FB48FC" w:rsidRPr="00FB48FC">
        <w:rPr>
          <w:sz w:val="20"/>
          <w:szCs w:val="20"/>
        </w:rPr>
        <w:t>Written Final</w:t>
      </w:r>
    </w:p>
    <w:sectPr w:rsidR="0079449E" w:rsidRPr="009D65A7" w:rsidSect="00CA17C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48C98" w14:textId="77777777" w:rsidR="00FB48FC" w:rsidRDefault="00FB48FC">
      <w:r>
        <w:separator/>
      </w:r>
    </w:p>
  </w:endnote>
  <w:endnote w:type="continuationSeparator" w:id="0">
    <w:p w14:paraId="2F709D3E" w14:textId="77777777" w:rsidR="00FB48FC" w:rsidRDefault="00FB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굴림"/>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723DE" w14:textId="77777777" w:rsidR="00FB48FC" w:rsidRDefault="00FB48FC">
      <w:r>
        <w:separator/>
      </w:r>
    </w:p>
  </w:footnote>
  <w:footnote w:type="continuationSeparator" w:id="0">
    <w:p w14:paraId="5A0059D9" w14:textId="77777777" w:rsidR="00FB48FC" w:rsidRDefault="00FB48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6AB87" w14:textId="77777777" w:rsidR="00FB48FC" w:rsidRDefault="00FB48FC">
    <w:pPr>
      <w:pStyle w:val="Header"/>
    </w:pPr>
    <w:r>
      <w:rPr>
        <w:sz w:val="20"/>
      </w:rPr>
      <w:t xml:space="preserve">Class Syllabus                                                                                                                                         Page </w:t>
    </w:r>
    <w:r>
      <w:rPr>
        <w:rStyle w:val="PageNumber"/>
        <w:sz w:val="20"/>
      </w:rPr>
      <w:fldChar w:fldCharType="begin"/>
    </w:r>
    <w:r>
      <w:rPr>
        <w:rStyle w:val="PageNumber"/>
        <w:sz w:val="20"/>
      </w:rPr>
      <w:instrText xml:space="preserve"> PAGE </w:instrText>
    </w:r>
    <w:r>
      <w:rPr>
        <w:rStyle w:val="PageNumber"/>
        <w:sz w:val="20"/>
      </w:rPr>
      <w:fldChar w:fldCharType="separate"/>
    </w:r>
    <w:r w:rsidR="009D65A7">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abstractNum w:abstractNumId="2">
    <w:nsid w:val="76491FB3"/>
    <w:multiLevelType w:val="hybridMultilevel"/>
    <w:tmpl w:val="997A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2C"/>
    <w:rsid w:val="0003345A"/>
    <w:rsid w:val="00100E91"/>
    <w:rsid w:val="0014640F"/>
    <w:rsid w:val="002B49D5"/>
    <w:rsid w:val="002C2BA5"/>
    <w:rsid w:val="003824DD"/>
    <w:rsid w:val="003D4D87"/>
    <w:rsid w:val="00590901"/>
    <w:rsid w:val="005C10E4"/>
    <w:rsid w:val="00663D96"/>
    <w:rsid w:val="006C4A38"/>
    <w:rsid w:val="0079449E"/>
    <w:rsid w:val="00842B6B"/>
    <w:rsid w:val="008A13FE"/>
    <w:rsid w:val="00940000"/>
    <w:rsid w:val="0099210B"/>
    <w:rsid w:val="009D65A7"/>
    <w:rsid w:val="00AE217D"/>
    <w:rsid w:val="00B41A78"/>
    <w:rsid w:val="00BD6946"/>
    <w:rsid w:val="00C02834"/>
    <w:rsid w:val="00C06137"/>
    <w:rsid w:val="00C22EAB"/>
    <w:rsid w:val="00C82FFA"/>
    <w:rsid w:val="00CA17CA"/>
    <w:rsid w:val="00CD232C"/>
    <w:rsid w:val="00DE60F2"/>
    <w:rsid w:val="00F86E03"/>
    <w:rsid w:val="00FB48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59A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BalloonText">
    <w:name w:val="Balloon Text"/>
    <w:basedOn w:val="Normal"/>
    <w:link w:val="BalloonTextChar"/>
    <w:uiPriority w:val="99"/>
    <w:semiHidden/>
    <w:unhideWhenUsed/>
    <w:rsid w:val="00F86E03"/>
    <w:rPr>
      <w:rFonts w:ascii="Tahoma" w:hAnsi="Tahoma" w:cs="Tahoma"/>
      <w:sz w:val="16"/>
      <w:szCs w:val="16"/>
    </w:rPr>
  </w:style>
  <w:style w:type="character" w:customStyle="1" w:styleId="BalloonTextChar">
    <w:name w:val="Balloon Text Char"/>
    <w:basedOn w:val="DefaultParagraphFont"/>
    <w:link w:val="BalloonText"/>
    <w:uiPriority w:val="99"/>
    <w:semiHidden/>
    <w:rsid w:val="00F86E03"/>
    <w:rPr>
      <w:rFonts w:ascii="Tahoma" w:hAnsi="Tahoma" w:cs="Tahoma"/>
      <w:sz w:val="16"/>
      <w:szCs w:val="16"/>
      <w:lang w:eastAsia="ar-SA"/>
    </w:rPr>
  </w:style>
  <w:style w:type="paragraph" w:styleId="ListParagraph">
    <w:name w:val="List Paragraph"/>
    <w:basedOn w:val="Normal"/>
    <w:uiPriority w:val="34"/>
    <w:qFormat/>
    <w:rsid w:val="00F86E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BalloonText">
    <w:name w:val="Balloon Text"/>
    <w:basedOn w:val="Normal"/>
    <w:link w:val="BalloonTextChar"/>
    <w:uiPriority w:val="99"/>
    <w:semiHidden/>
    <w:unhideWhenUsed/>
    <w:rsid w:val="00F86E03"/>
    <w:rPr>
      <w:rFonts w:ascii="Tahoma" w:hAnsi="Tahoma" w:cs="Tahoma"/>
      <w:sz w:val="16"/>
      <w:szCs w:val="16"/>
    </w:rPr>
  </w:style>
  <w:style w:type="character" w:customStyle="1" w:styleId="BalloonTextChar">
    <w:name w:val="Balloon Text Char"/>
    <w:basedOn w:val="DefaultParagraphFont"/>
    <w:link w:val="BalloonText"/>
    <w:uiPriority w:val="99"/>
    <w:semiHidden/>
    <w:rsid w:val="00F86E03"/>
    <w:rPr>
      <w:rFonts w:ascii="Tahoma" w:hAnsi="Tahoma" w:cs="Tahoma"/>
      <w:sz w:val="16"/>
      <w:szCs w:val="16"/>
      <w:lang w:eastAsia="ar-SA"/>
    </w:rPr>
  </w:style>
  <w:style w:type="paragraph" w:styleId="ListParagraph">
    <w:name w:val="List Paragraph"/>
    <w:basedOn w:val="Normal"/>
    <w:uiPriority w:val="34"/>
    <w:qFormat/>
    <w:rsid w:val="00F8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oeteacher.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Joseph Carrier</cp:lastModifiedBy>
  <cp:revision>2</cp:revision>
  <cp:lastPrinted>1900-12-31T15:32:08Z</cp:lastPrinted>
  <dcterms:created xsi:type="dcterms:W3CDTF">2018-09-02T22:53:00Z</dcterms:created>
  <dcterms:modified xsi:type="dcterms:W3CDTF">2018-09-02T22:53:00Z</dcterms:modified>
</cp:coreProperties>
</file>