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37" w:rsidRDefault="000F6A37" w:rsidP="000F6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0F6A3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 American Literature</w:t>
      </w:r>
    </w:p>
    <w:p w:rsidR="000F6A37" w:rsidRDefault="000F6A37" w:rsidP="000F6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Asst. Professor Joseph A Carrier</w:t>
      </w:r>
    </w:p>
    <w:p w:rsidR="000F6A37" w:rsidRDefault="000F6A37" w:rsidP="000F6A3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DongA</w:t>
      </w:r>
      <w:proofErr w:type="spellEnd"/>
      <w:r>
        <w:rPr>
          <w:rFonts w:ascii="Times New Roman" w:hAnsi="Times New Roman" w:cs="Times New Roman"/>
        </w:rPr>
        <w:t xml:space="preserve"> University</w:t>
      </w:r>
    </w:p>
    <w:p w:rsidR="000F6A37" w:rsidRDefault="000F6A37" w:rsidP="000F6A37">
      <w:pPr>
        <w:rPr>
          <w:rFonts w:ascii="Times New Roman" w:hAnsi="Times New Roman" w:cs="Times New Roman"/>
        </w:rPr>
      </w:pPr>
    </w:p>
    <w:p w:rsidR="00000000" w:rsidRPr="000F6A37" w:rsidRDefault="000F6A37" w:rsidP="000F6A37">
      <w:pPr>
        <w:rPr>
          <w:rFonts w:ascii="Times New Roman" w:hAnsi="Times New Roman" w:cs="Times New Roman"/>
          <w:b/>
        </w:rPr>
      </w:pPr>
      <w:r w:rsidRPr="000F6A37">
        <w:rPr>
          <w:rFonts w:ascii="Times New Roman" w:hAnsi="Times New Roman" w:cs="Times New Roman"/>
          <w:b/>
        </w:rPr>
        <w:t xml:space="preserve">William Faulkner </w:t>
      </w:r>
    </w:p>
    <w:p w:rsidR="000F6A37" w:rsidRDefault="000F6A37" w:rsidP="000F6A37">
      <w:pPr>
        <w:rPr>
          <w:rFonts w:ascii="Times New Roman" w:hAnsi="Times New Roman" w:cs="Times New Roman"/>
          <w:b/>
        </w:rPr>
      </w:pPr>
      <w:r w:rsidRPr="000F6A37">
        <w:rPr>
          <w:rFonts w:ascii="Times New Roman" w:hAnsi="Times New Roman" w:cs="Times New Roman"/>
          <w:b/>
        </w:rPr>
        <w:t>Lecture Notes</w:t>
      </w:r>
    </w:p>
    <w:p w:rsidR="000F6A37" w:rsidRDefault="000F6A37" w:rsidP="000F6A37">
      <w:pPr>
        <w:rPr>
          <w:rFonts w:ascii="Times New Roman" w:hAnsi="Times New Roman" w:cs="Times New Roman"/>
          <w:b/>
        </w:rPr>
      </w:pPr>
    </w:p>
    <w:p w:rsidR="000F6A37" w:rsidRPr="000F6A37" w:rsidRDefault="000F6A37" w:rsidP="000F6A37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Biography and Literary Information</w:t>
      </w:r>
    </w:p>
    <w:p w:rsidR="00000000" w:rsidRPr="000F6A37" w:rsidRDefault="000F6A37" w:rsidP="000F6A37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Childhood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Born in New Albany, Mississippi in 1897. He later moved to Oxford, Mississippi. 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His parents were</w:t>
      </w:r>
      <w:r w:rsidRPr="000F6A37">
        <w:rPr>
          <w:rFonts w:ascii="Times New Roman" w:hAnsi="Times New Roman" w:cs="Times New Roman"/>
        </w:rPr>
        <w:t xml:space="preserve"> Murray Charles Faulkner and Maud (Butler) Faulkner.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He grew up in one of the poorest states which at the time had 25% </w:t>
      </w:r>
      <w:proofErr w:type="gramStart"/>
      <w:r w:rsidRPr="000F6A37">
        <w:rPr>
          <w:rFonts w:ascii="Times New Roman" w:hAnsi="Times New Roman" w:cs="Times New Roman"/>
        </w:rPr>
        <w:t>of  families</w:t>
      </w:r>
      <w:proofErr w:type="gramEnd"/>
      <w:r w:rsidRPr="000F6A37">
        <w:rPr>
          <w:rFonts w:ascii="Times New Roman" w:hAnsi="Times New Roman" w:cs="Times New Roman"/>
        </w:rPr>
        <w:t xml:space="preserve"> below the poverty line. 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He grew up as the eldest son of</w:t>
      </w:r>
      <w:r w:rsidRPr="000F6A37">
        <w:rPr>
          <w:rFonts w:ascii="Times New Roman" w:hAnsi="Times New Roman" w:cs="Times New Roman"/>
        </w:rPr>
        <w:t xml:space="preserve"> four brothers.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He hoped to aspire to be like his great-grandfat</w:t>
      </w:r>
      <w:r w:rsidRPr="000F6A37">
        <w:rPr>
          <w:rFonts w:ascii="Times New Roman" w:hAnsi="Times New Roman" w:cs="Times New Roman"/>
        </w:rPr>
        <w:t xml:space="preserve">her, a writer as well. </w:t>
      </w:r>
    </w:p>
    <w:p w:rsidR="00000000" w:rsidRPr="000F6A37" w:rsidRDefault="000F6A37" w:rsidP="000F6A37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As a Young Man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He was quarterback on his high school football team however never graduated.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Although he never obtained his degree in college he studied for a period of time at University of Mississippi.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He had always dreamed of </w:t>
      </w:r>
      <w:r w:rsidRPr="000F6A37">
        <w:rPr>
          <w:rFonts w:ascii="Times New Roman" w:hAnsi="Times New Roman" w:cs="Times New Roman"/>
        </w:rPr>
        <w:t>becoming a pilot in the army however was declined because of his height. ( 5’5”)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He later became a member of the Royal Canadian Air Force.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He remained in this Canadian Air Force through World War I but never saw flying time in combat.</w:t>
      </w:r>
    </w:p>
    <w:p w:rsidR="00000000" w:rsidRPr="000F6A37" w:rsidRDefault="000F6A37" w:rsidP="000F6A37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Personal and Professional Experiences 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Worked as a scoutmaster for the Oxford Boy Scout troop as well as a bank clerk. 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Worked as a postmaster at the University of Mississippi but was fired for reading on the job.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Faulkner only worked these jobs to make</w:t>
      </w:r>
      <w:r w:rsidRPr="000F6A37">
        <w:rPr>
          <w:rFonts w:ascii="Times New Roman" w:hAnsi="Times New Roman" w:cs="Times New Roman"/>
        </w:rPr>
        <w:t xml:space="preserve"> money so he could devote his time to his true passion of writing. 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He became a prolific writer.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Married his childhood sweetheart, Estelle Oldham who developed a drug </w:t>
      </w:r>
      <w:proofErr w:type="spellStart"/>
      <w:r w:rsidRPr="000F6A37">
        <w:rPr>
          <w:rFonts w:ascii="Times New Roman" w:hAnsi="Times New Roman" w:cs="Times New Roman"/>
        </w:rPr>
        <w:t>addition</w:t>
      </w:r>
      <w:proofErr w:type="spellEnd"/>
      <w:r w:rsidRPr="000F6A37">
        <w:rPr>
          <w:rFonts w:ascii="Times New Roman" w:hAnsi="Times New Roman" w:cs="Times New Roman"/>
        </w:rPr>
        <w:t xml:space="preserve"> which affected their marriage</w:t>
      </w:r>
      <w:r w:rsidRPr="000F6A37">
        <w:rPr>
          <w:rFonts w:ascii="Times New Roman" w:hAnsi="Times New Roman" w:cs="Times New Roman"/>
        </w:rPr>
        <w:t xml:space="preserve">. </w:t>
      </w:r>
      <w:r w:rsidRPr="000F6A37">
        <w:rPr>
          <w:rFonts w:ascii="Times New Roman" w:hAnsi="Times New Roman" w:cs="Times New Roman"/>
        </w:rPr>
        <w:t>They had three children together.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His </w:t>
      </w:r>
      <w:r w:rsidRPr="000F6A37">
        <w:rPr>
          <w:rFonts w:ascii="Times New Roman" w:hAnsi="Times New Roman" w:cs="Times New Roman"/>
        </w:rPr>
        <w:t xml:space="preserve">hard drinking during his life also affected his body and mental performance. </w:t>
      </w:r>
    </w:p>
    <w:p w:rsidR="00000000" w:rsidRPr="000F6A37" w:rsidRDefault="000F6A37" w:rsidP="000F6A37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Adulthood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For a span of twenty years he worked in Hollywood writing several screen plays like Today We Live (1933) and Land of the </w:t>
      </w:r>
      <w:proofErr w:type="spellStart"/>
      <w:r w:rsidRPr="000F6A37">
        <w:rPr>
          <w:rFonts w:ascii="Times New Roman" w:hAnsi="Times New Roman" w:cs="Times New Roman"/>
        </w:rPr>
        <w:t>Pharaos</w:t>
      </w:r>
      <w:proofErr w:type="spellEnd"/>
      <w:r w:rsidRPr="000F6A37">
        <w:rPr>
          <w:rFonts w:ascii="Times New Roman" w:hAnsi="Times New Roman" w:cs="Times New Roman"/>
        </w:rPr>
        <w:t xml:space="preserve"> (1955) and producing many novels and </w:t>
      </w:r>
      <w:r w:rsidRPr="000F6A37">
        <w:rPr>
          <w:rFonts w:ascii="Times New Roman" w:hAnsi="Times New Roman" w:cs="Times New Roman"/>
        </w:rPr>
        <w:t>short stories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He later worked in Hollywood with Howard Hawks, a movie director who became a friend.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Hawk once said after Hemingway turned down the offer to work with him," I'll get Faulkner to do it; he can write better than you can anyway” (</w:t>
      </w:r>
      <w:proofErr w:type="spellStart"/>
      <w:r w:rsidRPr="000F6A37">
        <w:rPr>
          <w:rFonts w:ascii="Times New Roman" w:hAnsi="Times New Roman" w:cs="Times New Roman"/>
        </w:rPr>
        <w:t>Liukkonen</w:t>
      </w:r>
      <w:proofErr w:type="spellEnd"/>
      <w:r w:rsidRPr="000F6A37">
        <w:rPr>
          <w:rFonts w:ascii="Times New Roman" w:hAnsi="Times New Roman" w:cs="Times New Roman"/>
        </w:rPr>
        <w:t>, P</w:t>
      </w:r>
      <w:r w:rsidRPr="000F6A37">
        <w:rPr>
          <w:rFonts w:ascii="Times New Roman" w:hAnsi="Times New Roman" w:cs="Times New Roman"/>
        </w:rPr>
        <w:t xml:space="preserve">etri). </w:t>
      </w:r>
    </w:p>
    <w:p w:rsidR="00000000" w:rsidRPr="000F6A37" w:rsidRDefault="000F6A37" w:rsidP="000F6A37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Influences on his writing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The places Faulkner </w:t>
      </w:r>
      <w:proofErr w:type="gramStart"/>
      <w:r w:rsidRPr="000F6A37">
        <w:rPr>
          <w:rFonts w:ascii="Times New Roman" w:hAnsi="Times New Roman" w:cs="Times New Roman"/>
        </w:rPr>
        <w:t>lived  influenced</w:t>
      </w:r>
      <w:proofErr w:type="gramEnd"/>
      <w:r w:rsidRPr="000F6A37">
        <w:rPr>
          <w:rFonts w:ascii="Times New Roman" w:hAnsi="Times New Roman" w:cs="Times New Roman"/>
        </w:rPr>
        <w:t xml:space="preserve"> his stories. Although he spent the majority of his life in Mississippi. 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He often wrote about Southern social dynamics, specifically the inequality felt by African Americans.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Archi</w:t>
      </w:r>
      <w:r w:rsidRPr="000F6A37">
        <w:rPr>
          <w:rFonts w:ascii="Times New Roman" w:hAnsi="Times New Roman" w:cs="Times New Roman"/>
        </w:rPr>
        <w:t>tecture also played a role in his writing as he was obsessive with “restoring his own house, naming his books after buildings and depicting them carefully” (</w:t>
      </w:r>
      <w:proofErr w:type="spellStart"/>
      <w:r w:rsidRPr="000F6A37">
        <w:rPr>
          <w:rFonts w:ascii="Times New Roman" w:hAnsi="Times New Roman" w:cs="Times New Roman"/>
        </w:rPr>
        <w:t>Liukkonen</w:t>
      </w:r>
      <w:proofErr w:type="spellEnd"/>
      <w:r w:rsidRPr="000F6A37">
        <w:rPr>
          <w:rFonts w:ascii="Times New Roman" w:hAnsi="Times New Roman" w:cs="Times New Roman"/>
        </w:rPr>
        <w:t xml:space="preserve">, Petri). </w:t>
      </w:r>
    </w:p>
    <w:p w:rsidR="00000000" w:rsidRPr="000F6A37" w:rsidRDefault="000F6A37" w:rsidP="000F6A37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Faulkner wrote of… 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Stories </w:t>
      </w:r>
      <w:r w:rsidRPr="000F6A37">
        <w:rPr>
          <w:rFonts w:ascii="Times New Roman" w:hAnsi="Times New Roman" w:cs="Times New Roman"/>
        </w:rPr>
        <w:t xml:space="preserve">that corresponded with his own life and his fantasies, like his problem with drinking, </w:t>
      </w:r>
      <w:proofErr w:type="gramStart"/>
      <w:r w:rsidRPr="000F6A37">
        <w:rPr>
          <w:rFonts w:ascii="Times New Roman" w:hAnsi="Times New Roman" w:cs="Times New Roman"/>
        </w:rPr>
        <w:t>and  a</w:t>
      </w:r>
      <w:proofErr w:type="gramEnd"/>
      <w:r w:rsidRPr="000F6A37">
        <w:rPr>
          <w:rFonts w:ascii="Times New Roman" w:hAnsi="Times New Roman" w:cs="Times New Roman"/>
        </w:rPr>
        <w:t xml:space="preserve"> strange obsession with rape, incest, suicide and greed.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His characters usually followed the “historical growth and subsequent decadence of the South” (Noble Lect</w:t>
      </w:r>
      <w:r w:rsidRPr="000F6A37">
        <w:rPr>
          <w:rFonts w:ascii="Times New Roman" w:hAnsi="Times New Roman" w:cs="Times New Roman"/>
        </w:rPr>
        <w:t>ures).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Created an imaginary place called </w:t>
      </w:r>
      <w:proofErr w:type="spellStart"/>
      <w:r w:rsidRPr="000F6A37">
        <w:rPr>
          <w:rFonts w:ascii="Times New Roman" w:hAnsi="Times New Roman" w:cs="Times New Roman"/>
        </w:rPr>
        <w:t>Yoknapatawpha</w:t>
      </w:r>
      <w:proofErr w:type="spellEnd"/>
      <w:r w:rsidRPr="000F6A37">
        <w:rPr>
          <w:rFonts w:ascii="Times New Roman" w:hAnsi="Times New Roman" w:cs="Times New Roman"/>
        </w:rPr>
        <w:t xml:space="preserve"> County, a fictional region of Mississippi, along with its inhabitants over thirty years of writing.</w:t>
      </w:r>
    </w:p>
    <w:p w:rsidR="00000000" w:rsidRPr="000F6A37" w:rsidRDefault="000F6A37" w:rsidP="000F6A37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Themes used by Faulkner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Faulkner was passionate about his writing once stating “Everything goes by</w:t>
      </w:r>
      <w:r w:rsidRPr="000F6A37">
        <w:rPr>
          <w:rFonts w:ascii="Times New Roman" w:hAnsi="Times New Roman" w:cs="Times New Roman"/>
        </w:rPr>
        <w:t xml:space="preserve"> the board: honor, pride, decency, security, happiness, all, to get the book written, if a writer has to rob his mother, he will not hesitate” (</w:t>
      </w:r>
      <w:proofErr w:type="spellStart"/>
      <w:r w:rsidRPr="000F6A37">
        <w:rPr>
          <w:rFonts w:ascii="Times New Roman" w:hAnsi="Times New Roman" w:cs="Times New Roman"/>
        </w:rPr>
        <w:t>Liukkonen</w:t>
      </w:r>
      <w:proofErr w:type="spellEnd"/>
      <w:r w:rsidRPr="000F6A37">
        <w:rPr>
          <w:rFonts w:ascii="Times New Roman" w:hAnsi="Times New Roman" w:cs="Times New Roman"/>
        </w:rPr>
        <w:t>, Petri).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proofErr w:type="spellStart"/>
      <w:r w:rsidRPr="000F6A37">
        <w:rPr>
          <w:rFonts w:ascii="Times New Roman" w:hAnsi="Times New Roman" w:cs="Times New Roman"/>
        </w:rPr>
        <w:t>Yoknapatawpha</w:t>
      </w:r>
      <w:proofErr w:type="spellEnd"/>
      <w:r w:rsidRPr="000F6A37">
        <w:rPr>
          <w:rFonts w:ascii="Times New Roman" w:hAnsi="Times New Roman" w:cs="Times New Roman"/>
        </w:rPr>
        <w:t xml:space="preserve"> County was modeled after Lafayette County. This Chickasaw Indian term meant “w</w:t>
      </w:r>
      <w:r w:rsidRPr="000F6A37">
        <w:rPr>
          <w:rFonts w:ascii="Times New Roman" w:hAnsi="Times New Roman" w:cs="Times New Roman"/>
        </w:rPr>
        <w:t>ater passes slowly through flatlands” (</w:t>
      </w:r>
      <w:proofErr w:type="spellStart"/>
      <w:r w:rsidRPr="000F6A37">
        <w:rPr>
          <w:rFonts w:ascii="Times New Roman" w:hAnsi="Times New Roman" w:cs="Times New Roman"/>
        </w:rPr>
        <w:t>Liukkonen</w:t>
      </w:r>
      <w:proofErr w:type="spellEnd"/>
      <w:r w:rsidRPr="000F6A37">
        <w:rPr>
          <w:rFonts w:ascii="Times New Roman" w:hAnsi="Times New Roman" w:cs="Times New Roman"/>
        </w:rPr>
        <w:t xml:space="preserve">, Petri). 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lastRenderedPageBreak/>
        <w:t>This place was used to show the decay of the old south through the</w:t>
      </w:r>
      <w:r w:rsidRPr="000F6A37">
        <w:rPr>
          <w:rFonts w:ascii="Times New Roman" w:hAnsi="Times New Roman" w:cs="Times New Roman"/>
        </w:rPr>
        <w:br/>
      </w:r>
      <w:proofErr w:type="spellStart"/>
      <w:r w:rsidRPr="000F6A37">
        <w:rPr>
          <w:rFonts w:ascii="Times New Roman" w:hAnsi="Times New Roman" w:cs="Times New Roman"/>
        </w:rPr>
        <w:t>Sartoris</w:t>
      </w:r>
      <w:proofErr w:type="spellEnd"/>
      <w:r w:rsidRPr="000F6A37">
        <w:rPr>
          <w:rFonts w:ascii="Times New Roman" w:hAnsi="Times New Roman" w:cs="Times New Roman"/>
        </w:rPr>
        <w:t xml:space="preserve"> and </w:t>
      </w:r>
      <w:proofErr w:type="spellStart"/>
      <w:r w:rsidRPr="000F6A37">
        <w:rPr>
          <w:rFonts w:ascii="Times New Roman" w:hAnsi="Times New Roman" w:cs="Times New Roman"/>
        </w:rPr>
        <w:t>Compson</w:t>
      </w:r>
      <w:proofErr w:type="spellEnd"/>
      <w:r w:rsidRPr="000F6A37">
        <w:rPr>
          <w:rFonts w:ascii="Times New Roman" w:hAnsi="Times New Roman" w:cs="Times New Roman"/>
        </w:rPr>
        <w:t xml:space="preserve"> families.</w:t>
      </w:r>
      <w:r w:rsidRPr="000F6A37">
        <w:rPr>
          <w:rFonts w:ascii="Times New Roman" w:hAnsi="Times New Roman" w:cs="Times New Roman"/>
        </w:rPr>
        <w:br/>
        <w:t>He often offers his own moral evaluation of the relationship and the problems between African-Amer</w:t>
      </w:r>
      <w:r w:rsidRPr="000F6A37">
        <w:rPr>
          <w:rFonts w:ascii="Times New Roman" w:hAnsi="Times New Roman" w:cs="Times New Roman"/>
        </w:rPr>
        <w:t>ican and white people.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Racial prejudice, class division, family in regards to life force and</w:t>
      </w:r>
      <w:r w:rsidRPr="000F6A37">
        <w:rPr>
          <w:rFonts w:ascii="Times New Roman" w:hAnsi="Times New Roman" w:cs="Times New Roman"/>
        </w:rPr>
        <w:br/>
        <w:t>curse were recurring themes.</w:t>
      </w:r>
    </w:p>
    <w:p w:rsidR="00000000" w:rsidRPr="000F6A37" w:rsidRDefault="000F6A37" w:rsidP="000F6A37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Techniques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He used the manner of “distortion of time through the use of inner monologue” (Noble Lectures). Seen in </w:t>
      </w:r>
      <w:proofErr w:type="gramStart"/>
      <w:r w:rsidRPr="000F6A37">
        <w:rPr>
          <w:rFonts w:ascii="Times New Roman" w:hAnsi="Times New Roman" w:cs="Times New Roman"/>
          <w:i/>
          <w:iCs/>
        </w:rPr>
        <w:t>As</w:t>
      </w:r>
      <w:proofErr w:type="gramEnd"/>
      <w:r w:rsidRPr="000F6A37">
        <w:rPr>
          <w:rFonts w:ascii="Times New Roman" w:hAnsi="Times New Roman" w:cs="Times New Roman"/>
          <w:i/>
          <w:iCs/>
        </w:rPr>
        <w:t xml:space="preserve"> I lay Dying.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His sentence </w:t>
      </w:r>
      <w:proofErr w:type="gramStart"/>
      <w:r w:rsidRPr="000F6A37">
        <w:rPr>
          <w:rFonts w:ascii="Times New Roman" w:hAnsi="Times New Roman" w:cs="Times New Roman"/>
        </w:rPr>
        <w:t>structure consist</w:t>
      </w:r>
      <w:proofErr w:type="gramEnd"/>
      <w:r w:rsidRPr="000F6A37">
        <w:rPr>
          <w:rFonts w:ascii="Times New Roman" w:hAnsi="Times New Roman" w:cs="Times New Roman"/>
        </w:rPr>
        <w:t xml:space="preserve"> of long, often hypnotic sentences consisting of carefully chosen words. 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He is often noted for withholding important detailing or referring to people or events which the reader does not learn of until much later into the s</w:t>
      </w:r>
      <w:r w:rsidRPr="000F6A37">
        <w:rPr>
          <w:rFonts w:ascii="Times New Roman" w:hAnsi="Times New Roman" w:cs="Times New Roman"/>
        </w:rPr>
        <w:t>tory.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At times he played with using page long sentences or gave the reader details only meaningful at the end of the story. 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He also experienced with the stream of consciousness, multiple point of views and time-shifts within the narration.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His stories </w:t>
      </w:r>
      <w:r w:rsidRPr="000F6A37">
        <w:rPr>
          <w:rFonts w:ascii="Times New Roman" w:hAnsi="Times New Roman" w:cs="Times New Roman"/>
        </w:rPr>
        <w:t xml:space="preserve">varied from the traditional storytelling style </w:t>
      </w:r>
      <w:proofErr w:type="gramStart"/>
      <w:r w:rsidRPr="000F6A37">
        <w:rPr>
          <w:rFonts w:ascii="Times New Roman" w:hAnsi="Times New Roman" w:cs="Times New Roman"/>
        </w:rPr>
        <w:t>to  use</w:t>
      </w:r>
      <w:proofErr w:type="gramEnd"/>
      <w:r w:rsidRPr="000F6A37">
        <w:rPr>
          <w:rFonts w:ascii="Times New Roman" w:hAnsi="Times New Roman" w:cs="Times New Roman"/>
        </w:rPr>
        <w:t xml:space="preserve"> of snapshot or collages to tell the stories. </w:t>
      </w:r>
    </w:p>
    <w:p w:rsidR="00000000" w:rsidRPr="000F6A37" w:rsidRDefault="000F6A37" w:rsidP="000F6A37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Awards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William Faulkner won the Nobel Prize in Literature in 1949. 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He donated his award to establish a fund to support and encourage new fiction </w:t>
      </w:r>
      <w:r w:rsidRPr="000F6A37">
        <w:rPr>
          <w:rFonts w:ascii="Times New Roman" w:hAnsi="Times New Roman" w:cs="Times New Roman"/>
        </w:rPr>
        <w:t xml:space="preserve">writers eventually being called the PEN/Faulkner Award of Fiction. 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Faulkner came in second in Ellery Queen</w:t>
      </w:r>
      <w:r w:rsidRPr="000F6A37">
        <w:rPr>
          <w:rFonts w:ascii="Times New Roman" w:hAnsi="Times New Roman" w:cs="Times New Roman"/>
          <w:i/>
          <w:iCs/>
        </w:rPr>
        <w:t xml:space="preserve"> Mystery Magazine</w:t>
      </w:r>
      <w:r w:rsidRPr="000F6A37">
        <w:rPr>
          <w:rFonts w:ascii="Times New Roman" w:hAnsi="Times New Roman" w:cs="Times New Roman"/>
        </w:rPr>
        <w:t xml:space="preserve"> Award contest. 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Two Pulitzer Prizes for </w:t>
      </w:r>
      <w:hyperlink r:id="rId5" w:history="1">
        <w:proofErr w:type="gramStart"/>
        <w:r w:rsidRPr="000F6A37">
          <w:rPr>
            <w:rStyle w:val="Hyperlink"/>
            <w:rFonts w:ascii="Times New Roman" w:hAnsi="Times New Roman" w:cs="Times New Roman"/>
            <w:i/>
            <w:iCs/>
          </w:rPr>
          <w:t>A</w:t>
        </w:r>
        <w:proofErr w:type="gramEnd"/>
        <w:r w:rsidRPr="000F6A37">
          <w:rPr>
            <w:rStyle w:val="Hyperlink"/>
            <w:rFonts w:ascii="Times New Roman" w:hAnsi="Times New Roman" w:cs="Times New Roman"/>
            <w:i/>
            <w:iCs/>
          </w:rPr>
          <w:t xml:space="preserve"> Fable</w:t>
        </w:r>
      </w:hyperlink>
      <w:r w:rsidRPr="000F6A37">
        <w:rPr>
          <w:rFonts w:ascii="Times New Roman" w:hAnsi="Times New Roman" w:cs="Times New Roman"/>
        </w:rPr>
        <w:t xml:space="preserve"> and </w:t>
      </w:r>
      <w:hyperlink r:id="rId6" w:history="1">
        <w:r w:rsidRPr="000F6A37">
          <w:rPr>
            <w:rStyle w:val="Hyperlink"/>
            <w:rFonts w:ascii="Times New Roman" w:hAnsi="Times New Roman" w:cs="Times New Roman"/>
            <w:i/>
            <w:iCs/>
          </w:rPr>
          <w:t xml:space="preserve">The </w:t>
        </w:r>
      </w:hyperlink>
      <w:hyperlink r:id="rId7" w:history="1">
        <w:r w:rsidRPr="000F6A37">
          <w:rPr>
            <w:rStyle w:val="Hyperlink"/>
            <w:rFonts w:ascii="Times New Roman" w:hAnsi="Times New Roman" w:cs="Times New Roman"/>
            <w:i/>
            <w:iCs/>
          </w:rPr>
          <w:t>Reivers</w:t>
        </w:r>
      </w:hyperlink>
      <w:r w:rsidRPr="000F6A37">
        <w:rPr>
          <w:rFonts w:ascii="Times New Roman" w:hAnsi="Times New Roman" w:cs="Times New Roman"/>
        </w:rPr>
        <w:t xml:space="preserve">.  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O. Henry Short Story Prize. 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After he died he was awarded a National Book Award for his Collected St</w:t>
      </w:r>
      <w:r w:rsidRPr="000F6A37">
        <w:rPr>
          <w:rFonts w:ascii="Times New Roman" w:hAnsi="Times New Roman" w:cs="Times New Roman"/>
        </w:rPr>
        <w:t>ories.</w:t>
      </w:r>
      <w:r w:rsidRPr="000F6A37">
        <w:rPr>
          <w:rFonts w:ascii="Times New Roman" w:hAnsi="Times New Roman" w:cs="Times New Roman"/>
        </w:rPr>
        <w:t xml:space="preserve"> </w:t>
      </w:r>
    </w:p>
    <w:p w:rsidR="00000000" w:rsidRPr="000F6A37" w:rsidRDefault="000F6A37" w:rsidP="000F6A37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The End of His Life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Faulkner died July 6th, 1962 after suffering from a coronary occlusion</w:t>
      </w:r>
      <w:r w:rsidRPr="000F6A37">
        <w:rPr>
          <w:rFonts w:ascii="Times New Roman" w:hAnsi="Times New Roman" w:cs="Times New Roman"/>
        </w:rPr>
        <w:t xml:space="preserve">. 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Up to his death he worked as a Writer-In-Residence at the University of Virginia in 1957.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The United States Postal Service issued a f</w:t>
      </w:r>
      <w:r w:rsidRPr="000F6A37">
        <w:rPr>
          <w:rFonts w:ascii="Times New Roman" w:hAnsi="Times New Roman" w:cs="Times New Roman"/>
        </w:rPr>
        <w:t>irst-class 22-cent stamp commemorating his life and stint as a postmaster</w:t>
      </w:r>
      <w:r w:rsidRPr="000F6A37">
        <w:rPr>
          <w:rFonts w:ascii="Times New Roman" w:hAnsi="Times New Roman" w:cs="Times New Roman"/>
        </w:rPr>
        <w:t xml:space="preserve">. </w:t>
      </w:r>
    </w:p>
    <w:p w:rsidR="00000000" w:rsidRPr="000F6A37" w:rsidRDefault="000F6A37" w:rsidP="000F6A37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Literary Contribution</w:t>
      </w:r>
      <w:r w:rsidRPr="000F6A37">
        <w:rPr>
          <w:rFonts w:ascii="Times New Roman" w:hAnsi="Times New Roman" w:cs="Times New Roman"/>
        </w:rPr>
        <w:t xml:space="preserve"> </w:t>
      </w:r>
    </w:p>
    <w:p w:rsidR="00000000" w:rsidRPr="000F6A37" w:rsidRDefault="000F6A37" w:rsidP="000F6A37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Faulkner produced many screenplays, novels and short stories and poems</w:t>
      </w:r>
    </w:p>
    <w:p w:rsidR="00000000" w:rsidRPr="000F6A37" w:rsidRDefault="000F6A37" w:rsidP="000F6A37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SARTORIS / FLAGS IN THE DUST, 1929 </w:t>
      </w:r>
    </w:p>
    <w:p w:rsidR="00000000" w:rsidRPr="000F6A37" w:rsidRDefault="000F6A37" w:rsidP="000F6A37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THE SOUND AND THE FURY, 1929 </w:t>
      </w:r>
    </w:p>
    <w:p w:rsidR="00000000" w:rsidRPr="000F6A37" w:rsidRDefault="000F6A37" w:rsidP="000F6A37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AS I </w:t>
      </w:r>
      <w:r w:rsidRPr="000F6A37">
        <w:rPr>
          <w:rFonts w:ascii="Times New Roman" w:hAnsi="Times New Roman" w:cs="Times New Roman"/>
        </w:rPr>
        <w:t xml:space="preserve">LAY DYING, 1930 </w:t>
      </w:r>
    </w:p>
    <w:p w:rsidR="00000000" w:rsidRPr="000F6A37" w:rsidRDefault="000F6A37" w:rsidP="000F6A37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A ROSE FOR EMILY,1930</w:t>
      </w:r>
    </w:p>
    <w:p w:rsidR="00000000" w:rsidRPr="000F6A37" w:rsidRDefault="000F6A37" w:rsidP="000F6A37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SANCTUARY, 1931</w:t>
      </w:r>
    </w:p>
    <w:p w:rsidR="00000000" w:rsidRPr="000F6A37" w:rsidRDefault="000F6A37" w:rsidP="000F6A37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THAT EVENING SUN GO DOWN,1931</w:t>
      </w:r>
    </w:p>
    <w:p w:rsidR="00000000" w:rsidRPr="000F6A37" w:rsidRDefault="000F6A37" w:rsidP="000F6A37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LIGHT IN AUGUST, 1932 </w:t>
      </w:r>
    </w:p>
    <w:p w:rsidR="00000000" w:rsidRPr="000F6A37" w:rsidRDefault="000F6A37" w:rsidP="000F6A37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ABSALOM, ABSALOM!, 1936 </w:t>
      </w:r>
    </w:p>
    <w:p w:rsidR="00000000" w:rsidRPr="000F6A37" w:rsidRDefault="000F6A37" w:rsidP="000F6A37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THE WILD PALMS, 1939 </w:t>
      </w:r>
    </w:p>
    <w:p w:rsidR="00000000" w:rsidRPr="000F6A37" w:rsidRDefault="000F6A37" w:rsidP="000F6A37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THE HAMLET, 1940THE PORTABLE FAULKNER, 1946 </w:t>
      </w:r>
    </w:p>
    <w:p w:rsidR="00000000" w:rsidRPr="000F6A37" w:rsidRDefault="000F6A37" w:rsidP="000F6A37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INTRUDER IN THE DUST, 1948 </w:t>
      </w:r>
    </w:p>
    <w:p w:rsidR="00000000" w:rsidRPr="000F6A37" w:rsidRDefault="000F6A37" w:rsidP="000F6A37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>KNIGHT'S GAMBIT, 1</w:t>
      </w:r>
      <w:r w:rsidRPr="000F6A37">
        <w:rPr>
          <w:rFonts w:ascii="Times New Roman" w:hAnsi="Times New Roman" w:cs="Times New Roman"/>
        </w:rPr>
        <w:t xml:space="preserve">949 </w:t>
      </w:r>
    </w:p>
    <w:p w:rsidR="00000000" w:rsidRPr="000F6A37" w:rsidRDefault="000F6A37" w:rsidP="000F6A37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COLLECTED STORIES, 1950 </w:t>
      </w:r>
    </w:p>
    <w:p w:rsidR="00000000" w:rsidRPr="000F6A37" w:rsidRDefault="000F6A37" w:rsidP="000F6A37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REQUIEM FOR A NUN, 1951 </w:t>
      </w:r>
    </w:p>
    <w:p w:rsidR="00000000" w:rsidRPr="000F6A37" w:rsidRDefault="000F6A37" w:rsidP="000F6A37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A FABLE, 1954 (Pulitzer Prize) </w:t>
      </w:r>
    </w:p>
    <w:p w:rsidR="00000000" w:rsidRPr="000F6A37" w:rsidRDefault="000F6A37" w:rsidP="000F6A37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THE TOWN, 1957 </w:t>
      </w:r>
    </w:p>
    <w:p w:rsidR="00000000" w:rsidRPr="000F6A37" w:rsidRDefault="000F6A37" w:rsidP="000F6A37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THE MANSION, 1959 </w:t>
      </w:r>
    </w:p>
    <w:p w:rsidR="00000000" w:rsidRPr="000F6A37" w:rsidRDefault="000F6A37" w:rsidP="000F6A37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THE REIVERS, 1962 (Pulitzer Prize) </w:t>
      </w:r>
    </w:p>
    <w:p w:rsidR="00000000" w:rsidRPr="000F6A37" w:rsidRDefault="000F6A37" w:rsidP="000F6A37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THE FAULKNER-COWLEY FILE, 1968 </w:t>
      </w:r>
    </w:p>
    <w:p w:rsidR="00000000" w:rsidRPr="000F6A37" w:rsidRDefault="000F6A37" w:rsidP="000F6A37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FLAGS IN THE DUST, 1973 </w:t>
      </w:r>
    </w:p>
    <w:p w:rsidR="00000000" w:rsidRPr="000F6A37" w:rsidRDefault="000F6A37" w:rsidP="000F6A37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THE MARIONETTES, 1975 </w:t>
      </w:r>
    </w:p>
    <w:p w:rsidR="00000000" w:rsidRPr="000F6A37" w:rsidRDefault="000F6A37" w:rsidP="000F6A37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0F6A37">
        <w:rPr>
          <w:rFonts w:ascii="Times New Roman" w:hAnsi="Times New Roman" w:cs="Times New Roman"/>
        </w:rPr>
        <w:t xml:space="preserve">MAYDAY, </w:t>
      </w:r>
      <w:r w:rsidRPr="000F6A37">
        <w:rPr>
          <w:rFonts w:ascii="Times New Roman" w:hAnsi="Times New Roman" w:cs="Times New Roman"/>
        </w:rPr>
        <w:t>1977</w:t>
      </w:r>
    </w:p>
    <w:p w:rsidR="007A332D" w:rsidRPr="000F6A37" w:rsidRDefault="000F6A37" w:rsidP="000F6A37">
      <w:pPr>
        <w:rPr>
          <w:rFonts w:ascii="Times New Roman" w:hAnsi="Times New Roman" w:cs="Times New Roman"/>
        </w:rPr>
      </w:pPr>
    </w:p>
    <w:sectPr w:rsidR="007A332D" w:rsidRPr="000F6A37" w:rsidSect="00A218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DDA"/>
    <w:multiLevelType w:val="hybridMultilevel"/>
    <w:tmpl w:val="31EC7330"/>
    <w:lvl w:ilvl="0" w:tplc="7EC83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9D6A9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B2CE0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62CA4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6BAC2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6E96C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A6A2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33B87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81E22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">
    <w:nsid w:val="257D6C8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63F627C2"/>
    <w:multiLevelType w:val="multilevel"/>
    <w:tmpl w:val="2A3E1A3C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6990152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F6A37"/>
    <w:rsid w:val="000F6A37"/>
    <w:rsid w:val="003D38F7"/>
    <w:rsid w:val="009A65EE"/>
    <w:rsid w:val="00A2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D9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A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A3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432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2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2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2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3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0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8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7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6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6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1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9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1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9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7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4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7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9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3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8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7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4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2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sr.olemiss.edu/~egjbp/faulkner/n-rei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sr.olemiss.edu/~egjbp/faulkner/n-reiv.html" TargetMode="External"/><Relationship Id="rId5" Type="http://schemas.openxmlformats.org/officeDocument/2006/relationships/hyperlink" Target="http://www.mcsr.olemiss.edu/~egjbp/faulkner/n-fab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</cp:revision>
  <dcterms:created xsi:type="dcterms:W3CDTF">2012-09-27T08:43:00Z</dcterms:created>
  <dcterms:modified xsi:type="dcterms:W3CDTF">2012-09-27T08:50:00Z</dcterms:modified>
</cp:coreProperties>
</file>